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Конспект занятия по ПДД во второй младшей группе: «На дорогу ты смотри и в беду не попади!»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Тема: </w:t>
      </w:r>
      <w:r>
        <w:rPr>
          <w:rStyle w:val="a4"/>
          <w:rFonts w:ascii="Verdana" w:hAnsi="Verdana"/>
          <w:color w:val="303F50"/>
          <w:sz w:val="21"/>
          <w:szCs w:val="21"/>
        </w:rPr>
        <w:t>«На дорогу ты смотри и в беду не попади!».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Цель</w:t>
      </w:r>
      <w:r>
        <w:rPr>
          <w:rFonts w:ascii="Verdana" w:hAnsi="Verdana"/>
          <w:color w:val="303F50"/>
          <w:sz w:val="21"/>
          <w:szCs w:val="21"/>
        </w:rPr>
        <w:t>: Формирование знаний о правилах дорожного движения.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Задачи: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Образовательные:</w:t>
      </w:r>
      <w:r>
        <w:rPr>
          <w:rFonts w:ascii="Verdana" w:hAnsi="Verdana"/>
          <w:color w:val="303F50"/>
          <w:sz w:val="21"/>
          <w:szCs w:val="21"/>
        </w:rPr>
        <w:t> учить различать сигналы светофора и подчиняться им; различать и называть виды транспорта</w:t>
      </w:r>
      <w:proofErr w:type="gramStart"/>
      <w:r>
        <w:rPr>
          <w:rFonts w:ascii="Verdana" w:hAnsi="Verdana"/>
          <w:color w:val="303F50"/>
          <w:sz w:val="21"/>
          <w:szCs w:val="21"/>
        </w:rPr>
        <w:t>.</w:t>
      </w:r>
      <w:proofErr w:type="gramEnd"/>
      <w:r>
        <w:rPr>
          <w:rFonts w:ascii="Verdana" w:hAnsi="Verdana"/>
          <w:color w:val="303F5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303F50"/>
          <w:sz w:val="21"/>
          <w:szCs w:val="21"/>
        </w:rPr>
        <w:t>у</w:t>
      </w:r>
      <w:proofErr w:type="gramEnd"/>
      <w:r>
        <w:rPr>
          <w:rFonts w:ascii="Verdana" w:hAnsi="Verdana"/>
          <w:color w:val="303F50"/>
          <w:sz w:val="21"/>
          <w:szCs w:val="21"/>
        </w:rPr>
        <w:t>чить различать проезжую часть дороги.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Понимать значение зеленого, желтого и красного сигналов светофора;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Закрепить знания о дорожных знаках (пешеходный переход)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303F50"/>
          <w:sz w:val="21"/>
          <w:szCs w:val="21"/>
        </w:rPr>
        <w:t>Развивающие:</w:t>
      </w:r>
      <w:r>
        <w:rPr>
          <w:rFonts w:ascii="Verdana" w:hAnsi="Verdana"/>
          <w:color w:val="303F50"/>
          <w:sz w:val="21"/>
          <w:szCs w:val="21"/>
        </w:rPr>
        <w:t> развивать интерес к машинам, правилам дорожного движения, знаниям о сигналах для машин и людей.</w:t>
      </w:r>
      <w:proofErr w:type="gramEnd"/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Воспитательные:</w:t>
      </w:r>
      <w:r>
        <w:rPr>
          <w:rFonts w:ascii="Verdana" w:hAnsi="Verdana"/>
          <w:color w:val="303F50"/>
          <w:sz w:val="21"/>
          <w:szCs w:val="21"/>
        </w:rPr>
        <w:t> Дать представление о том, как важно соблюдать правила дорожного движения. Закрепить знания о дорожном движении в целях сохранения жизни и здоровья (своего и окружающих); Воспитывать способность внимательно слушать взрослых и друг друга; Развивать культуру общения, обогащать словарь. Воспитывать осознанную позицию пешехода и безопасности дорожного движения.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Виды деятельности</w:t>
      </w:r>
      <w:r>
        <w:rPr>
          <w:rFonts w:ascii="Verdana" w:hAnsi="Verdana"/>
          <w:color w:val="303F50"/>
          <w:sz w:val="21"/>
          <w:szCs w:val="21"/>
        </w:rPr>
        <w:t>: коммуникативная, игровая, двигательная, познавательная.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proofErr w:type="gramStart"/>
      <w:r>
        <w:rPr>
          <w:rStyle w:val="a4"/>
          <w:rFonts w:ascii="Verdana" w:hAnsi="Verdana"/>
          <w:color w:val="303F50"/>
          <w:sz w:val="21"/>
          <w:szCs w:val="21"/>
        </w:rPr>
        <w:t>Материалы и оборудование: </w:t>
      </w:r>
      <w:r>
        <w:rPr>
          <w:rFonts w:ascii="Verdana" w:hAnsi="Verdana"/>
          <w:color w:val="303F50"/>
          <w:sz w:val="21"/>
          <w:szCs w:val="21"/>
        </w:rPr>
        <w:t>макет светофора, коврик «зебра, макет пешеходного перех</w:t>
      </w:r>
      <w:r w:rsidR="00F85E2C">
        <w:rPr>
          <w:rFonts w:ascii="Verdana" w:hAnsi="Verdana"/>
          <w:color w:val="303F50"/>
          <w:sz w:val="21"/>
          <w:szCs w:val="21"/>
        </w:rPr>
        <w:t>од</w:t>
      </w:r>
      <w:r>
        <w:rPr>
          <w:rFonts w:ascii="Verdana" w:hAnsi="Verdana"/>
          <w:color w:val="303F50"/>
          <w:sz w:val="21"/>
          <w:szCs w:val="21"/>
        </w:rPr>
        <w:t xml:space="preserve">а, две машины, изображения дорожных знаков (знак «пешеходный переход»), подвижная </w:t>
      </w:r>
      <w:r w:rsidR="00F85E2C">
        <w:rPr>
          <w:rFonts w:ascii="Verdana" w:hAnsi="Verdana"/>
          <w:color w:val="303F50"/>
          <w:sz w:val="21"/>
          <w:szCs w:val="21"/>
        </w:rPr>
        <w:t xml:space="preserve"> игра «Пешеход</w:t>
      </w:r>
      <w:r>
        <w:rPr>
          <w:rFonts w:ascii="Verdana" w:hAnsi="Verdana"/>
          <w:color w:val="303F50"/>
          <w:sz w:val="21"/>
          <w:szCs w:val="21"/>
        </w:rPr>
        <w:t>».</w:t>
      </w:r>
      <w:proofErr w:type="gramEnd"/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Предварительная работа</w:t>
      </w:r>
      <w:r>
        <w:rPr>
          <w:rFonts w:ascii="Verdana" w:hAnsi="Verdana"/>
          <w:color w:val="303F50"/>
          <w:sz w:val="21"/>
          <w:szCs w:val="21"/>
        </w:rPr>
        <w:t>: наблюдения за транспортом; беседа о  правилах дорожного движения, дидактические игры и сюжетно-ролевые игры (водитель и пешеходы) по ПДД. Чтение произведений по теме ПДД.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Методы и приемы: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 xml:space="preserve">1. </w:t>
      </w:r>
      <w:proofErr w:type="gramStart"/>
      <w:r>
        <w:rPr>
          <w:rFonts w:ascii="Verdana" w:hAnsi="Verdana"/>
          <w:color w:val="303F50"/>
          <w:sz w:val="21"/>
          <w:szCs w:val="21"/>
        </w:rPr>
        <w:t>Словесный: рассказ воспитателя, вопросы к детям, беседа, пояснение, объяснение, указание.2.</w:t>
      </w:r>
      <w:proofErr w:type="gramEnd"/>
      <w:r>
        <w:rPr>
          <w:rFonts w:ascii="Verdana" w:hAnsi="Verdana"/>
          <w:color w:val="303F50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303F50"/>
          <w:sz w:val="21"/>
          <w:szCs w:val="21"/>
        </w:rPr>
        <w:t>Практический</w:t>
      </w:r>
      <w:proofErr w:type="gramEnd"/>
      <w:r>
        <w:rPr>
          <w:rFonts w:ascii="Verdana" w:hAnsi="Verdana"/>
          <w:color w:val="303F50"/>
          <w:sz w:val="21"/>
          <w:szCs w:val="21"/>
        </w:rPr>
        <w:t>: поисково-практические действия.3. Игровой: создание игровой ситуации, игры,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Ход занятия.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Воспитатель: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 xml:space="preserve">Раздаётся стук в дверь. Воспитатель открывает дверь и заносит в группу игрушку— </w:t>
      </w:r>
      <w:proofErr w:type="gramStart"/>
      <w:r>
        <w:rPr>
          <w:rFonts w:ascii="Verdana" w:hAnsi="Verdana"/>
          <w:color w:val="303F50"/>
          <w:sz w:val="21"/>
          <w:szCs w:val="21"/>
        </w:rPr>
        <w:t>За</w:t>
      </w:r>
      <w:proofErr w:type="gramEnd"/>
      <w:r>
        <w:rPr>
          <w:rFonts w:ascii="Verdana" w:hAnsi="Verdana"/>
          <w:color w:val="303F50"/>
          <w:sz w:val="21"/>
          <w:szCs w:val="21"/>
        </w:rPr>
        <w:t>яц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— Кто же это к нам пришёл? (Ответы детей)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— Посмотрите, у зайчика поранена лапка. Как, вы, думаете, что с ним произошло? (Поранился, ударился, порезался и т.д.).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— Давайте спросим у зайки.</w:t>
      </w:r>
      <w:proofErr w:type="gramStart"/>
      <w:r>
        <w:rPr>
          <w:rFonts w:ascii="Verdana" w:hAnsi="Verdana"/>
          <w:color w:val="303F50"/>
          <w:sz w:val="21"/>
          <w:szCs w:val="21"/>
        </w:rPr>
        <w:t xml:space="preserve"> .</w:t>
      </w:r>
      <w:proofErr w:type="gramEnd"/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зайка, что с тобой случилось?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Зайка: Когда я переходил дорогу, меня чуть-чуть не сбила Машина, она проехала по моей лапке.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Зайка, разве ты не знаешь, как нужно правильно переходить дорогу? Ведь ты уже не маленький.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lastRenderedPageBreak/>
        <w:t xml:space="preserve">Зайка: </w:t>
      </w:r>
      <w:proofErr w:type="spellStart"/>
      <w:r>
        <w:rPr>
          <w:rFonts w:ascii="Verdana" w:hAnsi="Verdana"/>
          <w:color w:val="303F50"/>
          <w:sz w:val="21"/>
          <w:szCs w:val="21"/>
        </w:rPr>
        <w:t>Нееет</w:t>
      </w:r>
      <w:proofErr w:type="spellEnd"/>
      <w:r>
        <w:rPr>
          <w:rFonts w:ascii="Verdana" w:hAnsi="Verdana"/>
          <w:color w:val="303F50"/>
          <w:sz w:val="21"/>
          <w:szCs w:val="21"/>
        </w:rPr>
        <w:t>, когда мы в школе повторяли правила поведения на дороге, я с ребятами играл на детской площадке, и прогулял занятие.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 xml:space="preserve">Воспитатель: (обращаясь к детям) Ребята, нужно что-то делать, как же Зайка, будет переходить </w:t>
      </w:r>
      <w:proofErr w:type="gramStart"/>
      <w:r>
        <w:rPr>
          <w:rFonts w:ascii="Verdana" w:hAnsi="Verdana"/>
          <w:color w:val="303F50"/>
          <w:sz w:val="21"/>
          <w:szCs w:val="21"/>
        </w:rPr>
        <w:t>дорогу</w:t>
      </w:r>
      <w:proofErr w:type="gramEnd"/>
      <w:r>
        <w:rPr>
          <w:rFonts w:ascii="Verdana" w:hAnsi="Verdana"/>
          <w:color w:val="303F50"/>
          <w:sz w:val="21"/>
          <w:szCs w:val="21"/>
        </w:rPr>
        <w:t xml:space="preserve"> если он не знает правила поведения на дороге? С ним же может случится беда… Нужно ему помочь</w:t>
      </w:r>
      <w:proofErr w:type="gramStart"/>
      <w:r>
        <w:rPr>
          <w:rFonts w:ascii="Verdana" w:hAnsi="Verdana"/>
          <w:color w:val="303F50"/>
          <w:sz w:val="21"/>
          <w:szCs w:val="21"/>
        </w:rPr>
        <w:t>… К</w:t>
      </w:r>
      <w:proofErr w:type="gramEnd"/>
      <w:r>
        <w:rPr>
          <w:rFonts w:ascii="Verdana" w:hAnsi="Verdana"/>
          <w:color w:val="303F50"/>
          <w:sz w:val="21"/>
          <w:szCs w:val="21"/>
        </w:rPr>
        <w:t>ак мы ему поможем? (Ответы детей)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Зайка, присаживайся, а мы с ребятами покажем и расскажем тебе, где нужно переходить дорогу?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Да!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Дорога нужна для машин?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Да.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Правильно, по дороге едут машины. А скажите, можно ли играть на дороге и переходить ее в любом месте, где хочешь?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Нет!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Правильно. Давайте вспомним, как называют людей, идущих по улице?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Пешеходами.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Молодцы! Скажите, а пешеходы должны соблюдать Правила дорожного движения?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Да.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Конечно! И мы с вами эти правила учим. А переходить проезжую часть мы должны в специально отведенных местах и там, где установлен знак "Пешеходный переход". Он устанавливается в месте перехода проезжей части, рядом с разметкой пешеходного перехода, такая разметка называется "зебра".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Этот знак совсем не сложный,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Но зато такой надежный,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Помогает он в пути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Нам дорогу перейти.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Так как называется этот знак?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Этот знак называется "Пешеходный переход".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Давайте еще раз повторим, как ходят пешеходы по тротуару?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Спокойным шагом, по тротуару, по правой стороне, чтобы не мешать другим пешеходам, которые идут навстречу.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А как нам быть, если нам нужно перейти на другую сторону дороги?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Перейти дорогу по пешеходному переходу.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Правильно. Дорогу надо переходить в специальном отведенном месте и только на зеленый сигнал светофора. Нужно сначала остановиться, посмотреть по сторонам, и только потом, убедившись, что опасности нет, можно переходить дорогу.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А как по-другому называют знак «пешеходный переход»?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Зебра.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lastRenderedPageBreak/>
        <w:t>Воспитатель: А почему?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Потому что у зебры тоже полоски черная и белая.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Да, это правильно! А вот я знаю, что Маша и Кат</w:t>
      </w:r>
      <w:proofErr w:type="gramStart"/>
      <w:r>
        <w:rPr>
          <w:rFonts w:ascii="Verdana" w:hAnsi="Verdana"/>
          <w:color w:val="303F50"/>
          <w:sz w:val="21"/>
          <w:szCs w:val="21"/>
        </w:rPr>
        <w:t>я</w:t>
      </w:r>
      <w:r w:rsidR="00F85E2C">
        <w:rPr>
          <w:rFonts w:ascii="Verdana" w:hAnsi="Verdana"/>
          <w:color w:val="303F50"/>
          <w:sz w:val="21"/>
          <w:szCs w:val="21"/>
        </w:rPr>
        <w:t>(</w:t>
      </w:r>
      <w:proofErr w:type="gramEnd"/>
      <w:r w:rsidR="00F85E2C">
        <w:rPr>
          <w:rFonts w:ascii="Verdana" w:hAnsi="Verdana"/>
          <w:color w:val="303F50"/>
          <w:sz w:val="21"/>
          <w:szCs w:val="21"/>
        </w:rPr>
        <w:t>куклы)</w:t>
      </w:r>
      <w:r>
        <w:rPr>
          <w:rFonts w:ascii="Verdana" w:hAnsi="Verdana"/>
          <w:color w:val="303F50"/>
          <w:sz w:val="21"/>
          <w:szCs w:val="21"/>
        </w:rPr>
        <w:t xml:space="preserve"> к нам в гости очень торопились и перебежали через дорогу в неположенном месте. Можно ли так делать?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Нет!</w:t>
      </w:r>
    </w:p>
    <w:p w:rsidR="00081AB3" w:rsidRDefault="00F85E2C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Запомни Зай</w:t>
      </w:r>
      <w:r w:rsidR="00081AB3">
        <w:rPr>
          <w:rFonts w:ascii="Verdana" w:hAnsi="Verdana"/>
          <w:color w:val="303F50"/>
          <w:sz w:val="21"/>
          <w:szCs w:val="21"/>
        </w:rPr>
        <w:t>ка, и вы, ребята: ходить через дорогу не по пешеходному переходу опасно для жизни!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Дидактическое упражнение «Наша улица»</w:t>
      </w:r>
    </w:p>
    <w:p w:rsidR="00081AB3" w:rsidRDefault="00F85E2C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Игра проводится на макете</w:t>
      </w:r>
      <w:r w:rsidR="00081AB3">
        <w:rPr>
          <w:rFonts w:ascii="Verdana" w:hAnsi="Verdana"/>
          <w:color w:val="303F50"/>
          <w:sz w:val="21"/>
          <w:szCs w:val="21"/>
        </w:rPr>
        <w:t>.</w:t>
      </w:r>
    </w:p>
    <w:p w:rsidR="00081AB3" w:rsidRDefault="00F85E2C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С помощью машин</w:t>
      </w:r>
      <w:r w:rsidR="00081AB3">
        <w:rPr>
          <w:rFonts w:ascii="Verdana" w:hAnsi="Verdana"/>
          <w:color w:val="303F50"/>
          <w:sz w:val="21"/>
          <w:szCs w:val="21"/>
        </w:rPr>
        <w:t xml:space="preserve"> дети по заданию педагога разыгрывают различные дорожные ситуации: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«Можно ли перейти дорогу там, где хочется?»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«Помоги перейти дорогу правильно» (Дети закрепляют модель поведения при переходе дороги: остановиться, посмотреть на светофор, посмотреть по сторонам, и переходить дорогу на зеленый свет светофора).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Конструир</w:t>
      </w:r>
      <w:r w:rsidR="00F85E2C">
        <w:rPr>
          <w:rStyle w:val="a4"/>
          <w:rFonts w:ascii="Verdana" w:hAnsi="Verdana"/>
          <w:color w:val="303F50"/>
          <w:sz w:val="21"/>
          <w:szCs w:val="21"/>
        </w:rPr>
        <w:t>ование знака «</w:t>
      </w:r>
      <w:proofErr w:type="spellStart"/>
      <w:r w:rsidR="00F85E2C">
        <w:rPr>
          <w:rStyle w:val="a4"/>
          <w:rFonts w:ascii="Verdana" w:hAnsi="Verdana"/>
          <w:color w:val="303F50"/>
          <w:sz w:val="21"/>
          <w:szCs w:val="21"/>
        </w:rPr>
        <w:t>Сломаный</w:t>
      </w:r>
      <w:proofErr w:type="spellEnd"/>
      <w:r w:rsidR="00F85E2C">
        <w:rPr>
          <w:rStyle w:val="a4"/>
          <w:rFonts w:ascii="Verdana" w:hAnsi="Verdana"/>
          <w:color w:val="303F50"/>
          <w:sz w:val="21"/>
          <w:szCs w:val="21"/>
        </w:rPr>
        <w:t xml:space="preserve"> светофор</w:t>
      </w:r>
      <w:r>
        <w:rPr>
          <w:rStyle w:val="a4"/>
          <w:rFonts w:ascii="Verdana" w:hAnsi="Verdana"/>
          <w:color w:val="303F50"/>
          <w:sz w:val="21"/>
          <w:szCs w:val="21"/>
        </w:rPr>
        <w:t>»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Детям раздают заготовки для конструирования, и они собирают знак «Пешеходный переход» из трех элементов.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Style w:val="a4"/>
          <w:rFonts w:ascii="Verdana" w:hAnsi="Verdana"/>
          <w:color w:val="303F50"/>
          <w:sz w:val="21"/>
          <w:szCs w:val="21"/>
        </w:rPr>
        <w:t>Физкультминутка «В дороге»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Едем, едем мы домой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На машине легковой.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(движения, имитирующие поворот руля)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Въехали на горку: хлоп!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(руки вверх, хлопок над головой)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Колесо спустилось: стоп.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(руки через стороны вниз, присесть)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Молод</w:t>
      </w:r>
      <w:r w:rsidR="00F85E2C">
        <w:rPr>
          <w:rFonts w:ascii="Verdana" w:hAnsi="Verdana"/>
          <w:color w:val="303F50"/>
          <w:sz w:val="21"/>
          <w:szCs w:val="21"/>
        </w:rPr>
        <w:t xml:space="preserve">цы! Давайте еще раз повторим </w:t>
      </w:r>
      <w:proofErr w:type="spellStart"/>
      <w:r w:rsidR="00F85E2C">
        <w:rPr>
          <w:rFonts w:ascii="Verdana" w:hAnsi="Verdana"/>
          <w:color w:val="303F50"/>
          <w:sz w:val="21"/>
          <w:szCs w:val="21"/>
        </w:rPr>
        <w:t>Зайке</w:t>
      </w:r>
      <w:r>
        <w:rPr>
          <w:rFonts w:ascii="Verdana" w:hAnsi="Verdana"/>
          <w:color w:val="303F50"/>
          <w:sz w:val="21"/>
          <w:szCs w:val="21"/>
        </w:rPr>
        <w:t>ке</w:t>
      </w:r>
      <w:proofErr w:type="spellEnd"/>
      <w:r w:rsidR="00F85E2C">
        <w:rPr>
          <w:rFonts w:ascii="Verdana" w:hAnsi="Verdana"/>
          <w:color w:val="303F50"/>
          <w:sz w:val="21"/>
          <w:szCs w:val="21"/>
        </w:rPr>
        <w:t>,</w:t>
      </w:r>
      <w:r>
        <w:rPr>
          <w:rFonts w:ascii="Verdana" w:hAnsi="Verdana"/>
          <w:color w:val="303F50"/>
          <w:sz w:val="21"/>
          <w:szCs w:val="21"/>
        </w:rPr>
        <w:t xml:space="preserve"> где нужно переходить дорогу?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По пешеходному переходу.</w:t>
      </w:r>
    </w:p>
    <w:p w:rsidR="00081AB3" w:rsidRDefault="00F85E2C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Воспитатель: Зай</w:t>
      </w:r>
      <w:r w:rsidR="00081AB3">
        <w:rPr>
          <w:rFonts w:ascii="Verdana" w:hAnsi="Verdana"/>
          <w:color w:val="303F50"/>
          <w:sz w:val="21"/>
          <w:szCs w:val="21"/>
        </w:rPr>
        <w:t xml:space="preserve">ка, </w:t>
      </w:r>
      <w:proofErr w:type="gramStart"/>
      <w:r w:rsidR="00081AB3">
        <w:rPr>
          <w:rFonts w:ascii="Verdana" w:hAnsi="Verdana"/>
          <w:color w:val="303F50"/>
          <w:sz w:val="21"/>
          <w:szCs w:val="21"/>
        </w:rPr>
        <w:t>надеюсь</w:t>
      </w:r>
      <w:proofErr w:type="gramEnd"/>
      <w:r w:rsidR="00081AB3">
        <w:rPr>
          <w:rFonts w:ascii="Verdana" w:hAnsi="Verdana"/>
          <w:color w:val="303F50"/>
          <w:sz w:val="21"/>
          <w:szCs w:val="21"/>
        </w:rPr>
        <w:t xml:space="preserve"> мы помогли тебе, и теперь ты будешь знать как правильно переходить дорогу?</w:t>
      </w:r>
    </w:p>
    <w:p w:rsidR="00081AB3" w:rsidRDefault="00F85E2C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Зай</w:t>
      </w:r>
      <w:r w:rsidR="00081AB3">
        <w:rPr>
          <w:rFonts w:ascii="Verdana" w:hAnsi="Verdana"/>
          <w:color w:val="303F50"/>
          <w:sz w:val="21"/>
          <w:szCs w:val="21"/>
        </w:rPr>
        <w:t>ка: Да, спасибо вам ребята, а сейчас мне пора, мама волноваться будет. Я пойду, до новых встреч</w:t>
      </w:r>
      <w:proofErr w:type="gramStart"/>
      <w:r w:rsidR="00081AB3">
        <w:rPr>
          <w:rFonts w:ascii="Verdana" w:hAnsi="Verdana"/>
          <w:color w:val="303F50"/>
          <w:sz w:val="21"/>
          <w:szCs w:val="21"/>
        </w:rPr>
        <w:t>…Д</w:t>
      </w:r>
      <w:proofErr w:type="gramEnd"/>
      <w:r w:rsidR="00081AB3">
        <w:rPr>
          <w:rFonts w:ascii="Verdana" w:hAnsi="Verdana"/>
          <w:color w:val="303F50"/>
          <w:sz w:val="21"/>
          <w:szCs w:val="21"/>
        </w:rPr>
        <w:t>о свидания! (уходит)</w:t>
      </w:r>
    </w:p>
    <w:p w:rsidR="00081AB3" w:rsidRDefault="00F85E2C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Дети: до свидания, Зай</w:t>
      </w:r>
      <w:r w:rsidR="00081AB3">
        <w:rPr>
          <w:rFonts w:ascii="Verdana" w:hAnsi="Verdana"/>
          <w:color w:val="303F50"/>
          <w:sz w:val="21"/>
          <w:szCs w:val="21"/>
        </w:rPr>
        <w:t>ка!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Подвиж</w:t>
      </w:r>
      <w:r w:rsidR="00F85E2C">
        <w:rPr>
          <w:rFonts w:ascii="Verdana" w:hAnsi="Verdana"/>
          <w:color w:val="303F50"/>
          <w:sz w:val="21"/>
          <w:szCs w:val="21"/>
        </w:rPr>
        <w:t>ная игра «Пешеход</w:t>
      </w:r>
      <w:r>
        <w:rPr>
          <w:rFonts w:ascii="Verdana" w:hAnsi="Verdana"/>
          <w:color w:val="303F50"/>
          <w:sz w:val="21"/>
          <w:szCs w:val="21"/>
        </w:rPr>
        <w:t>».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Игра повторяется по желанию детей 2-3 раза.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t>Заключение.</w:t>
      </w:r>
    </w:p>
    <w:p w:rsidR="00081AB3" w:rsidRDefault="00081AB3" w:rsidP="00081AB3">
      <w:pPr>
        <w:pStyle w:val="a3"/>
        <w:shd w:val="clear" w:color="auto" w:fill="FFFFFF"/>
        <w:spacing w:before="75" w:beforeAutospacing="0" w:after="75" w:afterAutospacing="0" w:line="315" w:lineRule="atLeast"/>
        <w:rPr>
          <w:rFonts w:ascii="Verdana" w:hAnsi="Verdana"/>
          <w:color w:val="303F50"/>
          <w:sz w:val="21"/>
          <w:szCs w:val="21"/>
        </w:rPr>
      </w:pPr>
      <w:r>
        <w:rPr>
          <w:rFonts w:ascii="Verdana" w:hAnsi="Verdana"/>
          <w:color w:val="303F50"/>
          <w:sz w:val="21"/>
          <w:szCs w:val="21"/>
        </w:rPr>
        <w:lastRenderedPageBreak/>
        <w:t xml:space="preserve">Воспитатель задает детям вопросы на закрепление полученных знаний: Итак, дети можно ли играть на дороге? (Нет). Правильно молодцы, на дороге мы не можем </w:t>
      </w:r>
      <w:proofErr w:type="gramStart"/>
      <w:r>
        <w:rPr>
          <w:rFonts w:ascii="Verdana" w:hAnsi="Verdana"/>
          <w:color w:val="303F50"/>
          <w:sz w:val="21"/>
          <w:szCs w:val="21"/>
        </w:rPr>
        <w:t>играть</w:t>
      </w:r>
      <w:proofErr w:type="gramEnd"/>
      <w:r>
        <w:rPr>
          <w:rFonts w:ascii="Verdana" w:hAnsi="Verdana"/>
          <w:color w:val="303F50"/>
          <w:sz w:val="21"/>
          <w:szCs w:val="21"/>
        </w:rPr>
        <w:t xml:space="preserve"> так как это опасно для нашей жизни. А теперь скажите мне, где нужно переходить дорогу? (По пешеходному переходу). Совершенно верно, дорогу мы переходим только в специально отведенных местах для пешеходов. Можно ли перебегать дорогу в неположенном месте? (Нет). Молодцы, это опасно для нашей жизни и является нарушением правил дорожного движения. Теперь мы с </w:t>
      </w:r>
      <w:r w:rsidR="00F85E2C">
        <w:rPr>
          <w:rFonts w:ascii="Verdana" w:hAnsi="Verdana"/>
          <w:color w:val="303F50"/>
          <w:sz w:val="21"/>
          <w:szCs w:val="21"/>
        </w:rPr>
        <w:t>ребятами уверены, что теперь Зай</w:t>
      </w:r>
      <w:r>
        <w:rPr>
          <w:rFonts w:ascii="Verdana" w:hAnsi="Verdana"/>
          <w:color w:val="303F50"/>
          <w:sz w:val="21"/>
          <w:szCs w:val="21"/>
        </w:rPr>
        <w:t>ка не будет нарушать правила дорожного движения и будет грамотным пешеходом, как мы с ребятами. Спасибо, до свидания.</w:t>
      </w:r>
    </w:p>
    <w:p w:rsidR="00D326F3" w:rsidRDefault="00D326F3"/>
    <w:sectPr w:rsidR="00D326F3" w:rsidSect="00D3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B3"/>
    <w:rsid w:val="00081AB3"/>
    <w:rsid w:val="00D326F3"/>
    <w:rsid w:val="00F8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A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2020-09-23T12:15:00Z</dcterms:created>
  <dcterms:modified xsi:type="dcterms:W3CDTF">2020-09-23T12:34:00Z</dcterms:modified>
</cp:coreProperties>
</file>