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B2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B24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</w:t>
      </w:r>
      <w:r w:rsidR="00282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 w:rsidR="00282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82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Горячинский</w:t>
      </w:r>
      <w:proofErr w:type="spellEnd"/>
      <w:r w:rsidR="00282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«Родничок»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282930" w:rsidRPr="00E80C35" w:rsidRDefault="00282930" w:rsidP="0028293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29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по противодействию коррупции в МДОУ </w:t>
      </w:r>
      <w:proofErr w:type="spellStart"/>
      <w:r w:rsidRPr="00282930">
        <w:rPr>
          <w:rFonts w:ascii="Times New Roman" w:eastAsia="Times New Roman" w:hAnsi="Times New Roman" w:cs="Times New Roman"/>
          <w:b/>
          <w:bCs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рячинский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детский сад «Родничок»</w:t>
      </w:r>
    </w:p>
    <w:p w:rsidR="00391BB4" w:rsidRPr="00D903D4" w:rsidRDefault="00391BB4" w:rsidP="00282930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</w:t>
      </w:r>
      <w:proofErr w:type="gramEnd"/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1.2. План определяет основные направления реализации антикоррупционной политики в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ДОУ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предоставляемых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содействие реализации прав граждан на доступ к информации о деятельности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укрепление доверия граждан к деятельности администрации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осуществляется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заведующим ДОУ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и иных правонарушений в </w:t>
      </w:r>
      <w:r w:rsidR="002829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D3E9F" w:rsidRDefault="005C7276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7772400" cy="10698480"/>
            <wp:effectExtent l="0" t="0" r="0" b="7620"/>
            <wp:docPr id="1" name="Рисунок 1" descr="C:\Users\user\Pictures\2022-09-20 План корррупция\План кор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0 План корррупция\План кор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27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bookmarkStart w:id="0" w:name="_GoBack"/>
      <w:bookmarkEnd w:id="0"/>
      <w:r w:rsidR="00282930">
        <w:rPr>
          <w:rFonts w:ascii="Times New Roman" w:eastAsia="Times New Roman" w:hAnsi="Times New Roman" w:cs="Times New Roman"/>
          <w:b/>
          <w:bCs/>
          <w:sz w:val="24"/>
          <w:szCs w:val="24"/>
        </w:rPr>
        <w:t>«Утверждено»</w:t>
      </w: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Заведующий МДОУ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Горячинский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«Родничок»</w:t>
      </w: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О.В.Горбунова</w:t>
      </w:r>
      <w:proofErr w:type="spellEnd"/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№____от «___»_____2022г.</w:t>
      </w: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2930" w:rsidRDefault="00282930" w:rsidP="00282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1A2A57" w:rsidRDefault="006F19FE" w:rsidP="006F1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282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 w:rsidR="00282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ГДС «Родничок»</w:t>
      </w:r>
    </w:p>
    <w:p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</w:t>
      </w:r>
      <w:r w:rsidR="00282930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2-2023 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8523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</w:t>
            </w:r>
            <w:r w:rsidR="0028523F">
              <w:rPr>
                <w:rFonts w:ascii="Times New Roman" w:eastAsia="Times New Roman" w:hAnsi="Times New Roman" w:cs="Times New Roman"/>
              </w:rPr>
              <w:t>21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28523F">
              <w:rPr>
                <w:rFonts w:ascii="Times New Roman" w:eastAsia="Times New Roman" w:hAnsi="Times New Roman" w:cs="Times New Roman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28523F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28523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28523F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8523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28523F">
              <w:rPr>
                <w:rFonts w:ascii="Times New Roman" w:eastAsia="Times New Roman" w:hAnsi="Times New Roman" w:cs="Times New Roman"/>
              </w:rPr>
              <w:t>1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28523F">
              <w:rPr>
                <w:rFonts w:ascii="Times New Roman" w:eastAsia="Times New Roman" w:hAnsi="Times New Roman" w:cs="Times New Roman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</w:t>
            </w:r>
            <w:r w:rsidR="0028523F">
              <w:rPr>
                <w:rFonts w:ascii="Times New Roman" w:eastAsia="Times New Roman" w:hAnsi="Times New Roman" w:cs="Times New Roman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28523F" w:rsidRDefault="0028523F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28523F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сентябрь 202</w:t>
            </w:r>
            <w:r w:rsidR="0028523F">
              <w:rPr>
                <w:rFonts w:ascii="Times New Roman" w:eastAsia="Times New Roman" w:hAnsi="Times New Roman" w:cs="Times New Roman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28523F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28523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8523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</w:t>
            </w:r>
            <w:r w:rsidR="0028523F">
              <w:rPr>
                <w:rFonts w:ascii="Times New Roman" w:eastAsia="Times New Roman" w:hAnsi="Times New Roman" w:cs="Times New Roman"/>
                <w:color w:val="000000"/>
              </w:rPr>
              <w:t>заведующим 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28523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аттестация педагогов </w:t>
            </w:r>
            <w:r w:rsidR="0028523F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системы информирования управления образованием, общественности, родителей о качестве образования в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8523F" w:rsidP="0028523F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</w:p>
          <w:p w:rsidR="00D63777" w:rsidRP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D63777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соблюдений правил приема, перевода и отчисления, обучающихся из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с условиями поступления в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Модернизация нормативно-правовой базы деятельности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персональной ответственности работников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заведующем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D6377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D6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D63777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частие в публичном отчете ДОУ.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D6377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 xml:space="preserve"> 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6377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D63777" w:rsidRDefault="00D63777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D63777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D6377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) на предмет установления фактов проявления коррупции должностными лицами </w:t>
            </w:r>
            <w:r w:rsidR="00D63777">
              <w:rPr>
                <w:rFonts w:ascii="Times New Roman" w:eastAsia="Times New Roman" w:hAnsi="Times New Roman" w:cs="Times New Roman"/>
              </w:rPr>
              <w:t>ДОУ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D63777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D63777" w:rsidRDefault="00D63777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</w:p>
          <w:p w:rsidR="00D63777" w:rsidRDefault="00D63777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  <w:p w:rsidR="00C5247B" w:rsidRPr="00C5247B" w:rsidRDefault="00C5247B" w:rsidP="00D63777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D63777" w:rsidRDefault="00D63777" w:rsidP="00B24023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282930"/>
    <w:rsid w:val="0028523F"/>
    <w:rsid w:val="00326534"/>
    <w:rsid w:val="00391BB4"/>
    <w:rsid w:val="004F2FD8"/>
    <w:rsid w:val="005C7276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24023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63777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FF088-761F-4914-82F0-16DE5956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cp:lastPrinted>2022-09-20T02:31:00Z</cp:lastPrinted>
  <dcterms:created xsi:type="dcterms:W3CDTF">2021-01-13T10:15:00Z</dcterms:created>
  <dcterms:modified xsi:type="dcterms:W3CDTF">2022-09-20T02:35:00Z</dcterms:modified>
</cp:coreProperties>
</file>